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30C1" w:rsidRPr="00844D10" w:rsidRDefault="002D30C1" w:rsidP="002D30C1">
      <w:pPr>
        <w:pBdr>
          <w:top w:val="single" w:sz="6" w:space="8" w:color="27CED7"/>
          <w:bottom w:val="single" w:sz="6" w:space="3" w:color="27CED7"/>
        </w:pBdr>
        <w:spacing w:after="400" w:line="240" w:lineRule="auto"/>
        <w:contextualSpacing/>
        <w:jc w:val="center"/>
        <w:rPr>
          <w:rFonts w:ascii="Tw Cen MT Condensed" w:eastAsia="Times New Roman" w:hAnsi="Tw Cen MT Condensed" w:cs="Times New Roman"/>
          <w:caps/>
          <w:color w:val="335B74"/>
          <w:spacing w:val="30"/>
          <w:sz w:val="58"/>
          <w:szCs w:val="58"/>
        </w:rPr>
      </w:pPr>
      <w:r>
        <w:rPr>
          <w:rFonts w:ascii="Tw Cen MT" w:eastAsia="Times New Roman" w:hAnsi="Tw Cen MT" w:cs="Times New Roman"/>
          <w:iCs/>
          <w:noProof/>
          <w:color w:val="595959"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-609600</wp:posOffset>
            </wp:positionH>
            <wp:positionV relativeFrom="paragraph">
              <wp:posOffset>-590550</wp:posOffset>
            </wp:positionV>
            <wp:extent cx="1114425" cy="1114425"/>
            <wp:effectExtent l="0" t="0" r="9525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ive_Well_WorkPlac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4D10">
        <w:rPr>
          <w:rFonts w:ascii="Tw Cen MT Condensed" w:eastAsia="Times New Roman" w:hAnsi="Tw Cen MT Condensed" w:cs="Times New Roman"/>
          <w:caps/>
          <w:color w:val="335B74"/>
          <w:spacing w:val="30"/>
          <w:sz w:val="58"/>
          <w:szCs w:val="58"/>
        </w:rPr>
        <w:t xml:space="preserve">Live Well Allegheny: </w:t>
      </w:r>
      <w:r w:rsidRPr="00844D10">
        <w:rPr>
          <w:rFonts w:ascii="Tw Cen MT Condensed" w:eastAsia="Times New Roman" w:hAnsi="Tw Cen MT Condensed" w:cs="Times New Roman"/>
          <w:caps/>
          <w:color w:val="335B74"/>
          <w:spacing w:val="30"/>
          <w:sz w:val="58"/>
          <w:szCs w:val="58"/>
        </w:rPr>
        <w:br/>
      </w:r>
      <w:r w:rsidR="009A17EA">
        <w:rPr>
          <w:rFonts w:ascii="Tw Cen MT Condensed" w:eastAsia="Times New Roman" w:hAnsi="Tw Cen MT Condensed" w:cs="Times New Roman"/>
          <w:caps/>
          <w:color w:val="335B74"/>
          <w:spacing w:val="30"/>
          <w:sz w:val="58"/>
          <w:szCs w:val="58"/>
        </w:rPr>
        <w:t xml:space="preserve">2018 </w:t>
      </w:r>
      <w:r w:rsidRPr="00844D10">
        <w:rPr>
          <w:rFonts w:ascii="Tw Cen MT Condensed" w:eastAsia="Times New Roman" w:hAnsi="Tw Cen MT Condensed" w:cs="Times New Roman"/>
          <w:caps/>
          <w:color w:val="335B74"/>
          <w:spacing w:val="30"/>
          <w:sz w:val="58"/>
          <w:szCs w:val="58"/>
        </w:rPr>
        <w:t xml:space="preserve">Learning Collaborative </w:t>
      </w:r>
      <w:r w:rsidR="009A17EA">
        <w:rPr>
          <w:rFonts w:ascii="Tw Cen MT Condensed" w:eastAsia="Times New Roman" w:hAnsi="Tw Cen MT Condensed" w:cs="Times New Roman"/>
          <w:caps/>
          <w:color w:val="335B74"/>
          <w:spacing w:val="30"/>
          <w:sz w:val="58"/>
          <w:szCs w:val="58"/>
        </w:rPr>
        <w:t>Series</w:t>
      </w:r>
      <w:r w:rsidRPr="00844D10">
        <w:rPr>
          <w:rFonts w:ascii="Tw Cen MT Condensed" w:eastAsia="Times New Roman" w:hAnsi="Tw Cen MT Condensed" w:cs="Times New Roman"/>
          <w:caps/>
          <w:color w:val="335B74"/>
          <w:spacing w:val="30"/>
          <w:sz w:val="58"/>
          <w:szCs w:val="58"/>
        </w:rPr>
        <w:t xml:space="preserve"> </w:t>
      </w:r>
    </w:p>
    <w:p w:rsidR="00CC6B5E" w:rsidRPr="00CC6B5E" w:rsidRDefault="00CC6B5E" w:rsidP="00CC6B5E">
      <w:pPr>
        <w:numPr>
          <w:ilvl w:val="1"/>
          <w:numId w:val="0"/>
        </w:numPr>
        <w:spacing w:after="0" w:line="240" w:lineRule="auto"/>
        <w:jc w:val="center"/>
        <w:rPr>
          <w:rFonts w:ascii="Tw Cen MT" w:eastAsia="Times New Roman" w:hAnsi="Tw Cen MT" w:cs="Times New Roman"/>
          <w:b/>
          <w:iCs/>
          <w:color w:val="595959"/>
          <w:sz w:val="24"/>
          <w:szCs w:val="24"/>
        </w:rPr>
      </w:pPr>
    </w:p>
    <w:p w:rsidR="00B000D1" w:rsidRPr="00B000D1" w:rsidRDefault="00F54BC9" w:rsidP="00CC6B5E">
      <w:pPr>
        <w:numPr>
          <w:ilvl w:val="1"/>
          <w:numId w:val="0"/>
        </w:numPr>
        <w:spacing w:after="0" w:line="240" w:lineRule="auto"/>
        <w:jc w:val="center"/>
        <w:rPr>
          <w:rFonts w:ascii="Tw Cen MT" w:eastAsia="Times New Roman" w:hAnsi="Tw Cen MT" w:cs="Times New Roman"/>
          <w:iCs/>
          <w:color w:val="595959"/>
          <w:sz w:val="16"/>
          <w:szCs w:val="16"/>
        </w:rPr>
      </w:pPr>
      <w:r>
        <w:rPr>
          <w:rFonts w:ascii="Tw Cen MT" w:eastAsia="Times New Roman" w:hAnsi="Tw Cen MT" w:cs="Times New Roman"/>
          <w:b/>
          <w:iCs/>
          <w:color w:val="595959"/>
          <w:sz w:val="34"/>
          <w:szCs w:val="34"/>
        </w:rPr>
        <w:t>How to Live Well in your Environment</w:t>
      </w:r>
      <w:r w:rsidR="002D30C1">
        <w:rPr>
          <w:rFonts w:ascii="Tw Cen MT" w:eastAsia="Times New Roman" w:hAnsi="Tw Cen MT" w:cs="Times New Roman"/>
          <w:iCs/>
          <w:color w:val="595959"/>
          <w:sz w:val="28"/>
          <w:szCs w:val="28"/>
        </w:rPr>
        <w:br/>
      </w:r>
    </w:p>
    <w:p w:rsidR="00B000D1" w:rsidRPr="00B000D1" w:rsidRDefault="00106A06" w:rsidP="00B000D1">
      <w:pPr>
        <w:numPr>
          <w:ilvl w:val="1"/>
          <w:numId w:val="0"/>
        </w:numPr>
        <w:spacing w:after="0" w:line="240" w:lineRule="auto"/>
        <w:jc w:val="center"/>
        <w:rPr>
          <w:rFonts w:ascii="Tw Cen MT" w:eastAsia="Times New Roman" w:hAnsi="Tw Cen MT" w:cs="Times New Roman"/>
          <w:iCs/>
          <w:color w:val="595959"/>
          <w:sz w:val="16"/>
          <w:szCs w:val="16"/>
        </w:rPr>
      </w:pPr>
      <w:r>
        <w:rPr>
          <w:rFonts w:ascii="Tw Cen MT" w:eastAsia="Times New Roman" w:hAnsi="Tw Cen MT" w:cs="Times New Roman"/>
          <w:iCs/>
          <w:color w:val="595959"/>
          <w:sz w:val="26"/>
          <w:szCs w:val="26"/>
        </w:rPr>
        <w:t>Tuesday</w:t>
      </w:r>
      <w:r w:rsidR="003954F9">
        <w:rPr>
          <w:rFonts w:ascii="Tw Cen MT" w:eastAsia="Times New Roman" w:hAnsi="Tw Cen MT" w:cs="Times New Roman"/>
          <w:iCs/>
          <w:color w:val="595959"/>
          <w:sz w:val="26"/>
          <w:szCs w:val="26"/>
        </w:rPr>
        <w:t xml:space="preserve">, </w:t>
      </w:r>
      <w:r>
        <w:rPr>
          <w:rFonts w:ascii="Tw Cen MT" w:eastAsia="Times New Roman" w:hAnsi="Tw Cen MT" w:cs="Times New Roman"/>
          <w:iCs/>
          <w:color w:val="595959"/>
          <w:sz w:val="26"/>
          <w:szCs w:val="26"/>
        </w:rPr>
        <w:t>June</w:t>
      </w:r>
      <w:r w:rsidR="009A17EA">
        <w:rPr>
          <w:rFonts w:ascii="Tw Cen MT" w:eastAsia="Times New Roman" w:hAnsi="Tw Cen MT" w:cs="Times New Roman"/>
          <w:iCs/>
          <w:color w:val="595959"/>
          <w:sz w:val="26"/>
          <w:szCs w:val="26"/>
        </w:rPr>
        <w:t xml:space="preserve"> </w:t>
      </w:r>
      <w:r>
        <w:rPr>
          <w:rFonts w:ascii="Tw Cen MT" w:eastAsia="Times New Roman" w:hAnsi="Tw Cen MT" w:cs="Times New Roman"/>
          <w:iCs/>
          <w:color w:val="595959"/>
          <w:sz w:val="26"/>
          <w:szCs w:val="26"/>
        </w:rPr>
        <w:t>5</w:t>
      </w:r>
      <w:r w:rsidRPr="00106A06">
        <w:rPr>
          <w:rFonts w:ascii="Tw Cen MT" w:eastAsia="Times New Roman" w:hAnsi="Tw Cen MT" w:cs="Times New Roman"/>
          <w:iCs/>
          <w:color w:val="595959"/>
          <w:sz w:val="26"/>
          <w:szCs w:val="26"/>
          <w:vertAlign w:val="superscript"/>
        </w:rPr>
        <w:t>th</w:t>
      </w:r>
      <w:r w:rsidR="003954F9">
        <w:rPr>
          <w:rFonts w:ascii="Tw Cen MT" w:eastAsia="Times New Roman" w:hAnsi="Tw Cen MT" w:cs="Times New Roman"/>
          <w:iCs/>
          <w:color w:val="595959"/>
          <w:sz w:val="26"/>
          <w:szCs w:val="26"/>
        </w:rPr>
        <w:t xml:space="preserve"> ∙ </w:t>
      </w:r>
      <w:r>
        <w:rPr>
          <w:rFonts w:ascii="Tw Cen MT" w:eastAsia="Times New Roman" w:hAnsi="Tw Cen MT" w:cs="Times New Roman"/>
          <w:iCs/>
          <w:color w:val="595959"/>
          <w:sz w:val="26"/>
          <w:szCs w:val="26"/>
        </w:rPr>
        <w:t>5:00 – 7:3</w:t>
      </w:r>
      <w:r w:rsidR="006B5142">
        <w:rPr>
          <w:rFonts w:ascii="Tw Cen MT" w:eastAsia="Times New Roman" w:hAnsi="Tw Cen MT" w:cs="Times New Roman"/>
          <w:iCs/>
          <w:color w:val="595959"/>
          <w:sz w:val="26"/>
          <w:szCs w:val="26"/>
        </w:rPr>
        <w:t>0PM</w:t>
      </w:r>
    </w:p>
    <w:p w:rsidR="00106A06" w:rsidRDefault="00106A06" w:rsidP="00106A06">
      <w:pPr>
        <w:numPr>
          <w:ilvl w:val="1"/>
          <w:numId w:val="0"/>
        </w:numPr>
        <w:spacing w:after="0" w:line="240" w:lineRule="auto"/>
        <w:jc w:val="center"/>
        <w:rPr>
          <w:rFonts w:ascii="Tw Cen MT" w:eastAsia="Times New Roman" w:hAnsi="Tw Cen MT" w:cs="Times New Roman"/>
          <w:iCs/>
          <w:color w:val="595959"/>
          <w:sz w:val="26"/>
          <w:szCs w:val="26"/>
        </w:rPr>
      </w:pPr>
      <w:r>
        <w:rPr>
          <w:rFonts w:ascii="Tw Cen MT" w:eastAsia="Times New Roman" w:hAnsi="Tw Cen MT" w:cs="Times New Roman"/>
          <w:iCs/>
          <w:color w:val="595959"/>
          <w:sz w:val="26"/>
          <w:szCs w:val="26"/>
        </w:rPr>
        <w:t>Frick Environmental Center</w:t>
      </w:r>
    </w:p>
    <w:p w:rsidR="00106A06" w:rsidRDefault="00106A06" w:rsidP="00106A06">
      <w:pPr>
        <w:numPr>
          <w:ilvl w:val="1"/>
          <w:numId w:val="0"/>
        </w:numPr>
        <w:spacing w:after="0" w:line="240" w:lineRule="auto"/>
        <w:jc w:val="center"/>
        <w:rPr>
          <w:rFonts w:ascii="Tw Cen MT" w:eastAsia="Times New Roman" w:hAnsi="Tw Cen MT" w:cs="Times New Roman"/>
          <w:iCs/>
          <w:color w:val="595959"/>
          <w:sz w:val="26"/>
          <w:szCs w:val="26"/>
        </w:rPr>
      </w:pPr>
      <w:r w:rsidRPr="00106A06">
        <w:rPr>
          <w:rFonts w:ascii="Tw Cen MT" w:eastAsia="Times New Roman" w:hAnsi="Tw Cen MT" w:cs="Times New Roman"/>
          <w:iCs/>
          <w:color w:val="595959"/>
          <w:sz w:val="26"/>
          <w:szCs w:val="26"/>
        </w:rPr>
        <w:t>2005 Beechwood Blvd, Pittsburgh, PA 15217</w:t>
      </w:r>
    </w:p>
    <w:p w:rsidR="002D30C1" w:rsidRPr="009A17EA" w:rsidRDefault="002D30C1" w:rsidP="009A17EA">
      <w:pPr>
        <w:keepNext/>
        <w:keepLines/>
        <w:spacing w:before="320" w:line="240" w:lineRule="auto"/>
        <w:outlineLvl w:val="0"/>
        <w:rPr>
          <w:rFonts w:ascii="Tw Cen MT Condensed" w:eastAsia="Times New Roman" w:hAnsi="Tw Cen MT Condensed" w:cs="Times New Roman"/>
          <w:color w:val="1481AB"/>
          <w:sz w:val="44"/>
          <w:szCs w:val="44"/>
        </w:rPr>
      </w:pPr>
      <w:r w:rsidRPr="00844D10">
        <w:rPr>
          <w:rFonts w:ascii="Tw Cen MT Condensed" w:eastAsia="Times New Roman" w:hAnsi="Tw Cen MT Condensed" w:cs="Times New Roman"/>
          <w:color w:val="1481AB"/>
          <w:sz w:val="44"/>
          <w:szCs w:val="44"/>
        </w:rPr>
        <w:t xml:space="preserve">Meeting Objectives </w:t>
      </w:r>
      <w:r>
        <w:rPr>
          <w:rFonts w:ascii="Tw Cen MT Condensed" w:eastAsia="Times New Roman" w:hAnsi="Tw Cen MT Condensed" w:cs="Times New Roman"/>
          <w:color w:val="1481AB"/>
          <w:sz w:val="44"/>
          <w:szCs w:val="44"/>
        </w:rPr>
        <w:br/>
      </w:r>
      <w:r w:rsidRPr="00844D10">
        <w:rPr>
          <w:rFonts w:ascii="Tw Cen MT" w:eastAsia="Times New Roman" w:hAnsi="Tw Cen MT" w:cs="Times New Roman"/>
          <w:b/>
          <w:bCs/>
          <w:sz w:val="28"/>
          <w:szCs w:val="21"/>
        </w:rPr>
        <w:t xml:space="preserve">Empower </w:t>
      </w:r>
      <w:r w:rsidRPr="00844D10">
        <w:rPr>
          <w:rFonts w:ascii="Tw Cen MT" w:eastAsia="Times New Roman" w:hAnsi="Tw Cen MT" w:cs="Times New Roman"/>
          <w:sz w:val="28"/>
          <w:szCs w:val="21"/>
        </w:rPr>
        <w:t xml:space="preserve">members with tools, resources, and success stories that they can use to encourage and enable healthy choices.  </w:t>
      </w:r>
    </w:p>
    <w:p w:rsidR="006B4B48" w:rsidRPr="00844D10" w:rsidRDefault="006B4B48" w:rsidP="006B4B48">
      <w:pPr>
        <w:spacing w:line="240" w:lineRule="auto"/>
        <w:rPr>
          <w:rFonts w:ascii="Tw Cen MT" w:eastAsia="Times New Roman" w:hAnsi="Tw Cen MT" w:cs="Times New Roman"/>
          <w:sz w:val="28"/>
          <w:szCs w:val="21"/>
        </w:rPr>
      </w:pPr>
      <w:r w:rsidRPr="00844D10">
        <w:rPr>
          <w:rFonts w:ascii="Tw Cen MT" w:eastAsia="Times New Roman" w:hAnsi="Tw Cen MT" w:cs="Times New Roman"/>
          <w:b/>
          <w:bCs/>
          <w:sz w:val="28"/>
          <w:szCs w:val="21"/>
        </w:rPr>
        <w:t xml:space="preserve">Unite </w:t>
      </w:r>
      <w:r w:rsidRPr="00844D10">
        <w:rPr>
          <w:rFonts w:ascii="Tw Cen MT" w:eastAsia="Times New Roman" w:hAnsi="Tw Cen MT" w:cs="Times New Roman"/>
          <w:sz w:val="28"/>
          <w:szCs w:val="21"/>
        </w:rPr>
        <w:t>members to recognize the potential in their communities to achieve the goal of making Allegheny County the healthiest county.</w:t>
      </w:r>
    </w:p>
    <w:p w:rsidR="00CC6B5E" w:rsidRPr="00CB469D" w:rsidRDefault="002D30C1" w:rsidP="009A17EA">
      <w:pPr>
        <w:spacing w:line="240" w:lineRule="auto"/>
        <w:rPr>
          <w:rFonts w:ascii="Tw Cen MT" w:eastAsia="Times New Roman" w:hAnsi="Tw Cen MT" w:cs="Times New Roman"/>
          <w:sz w:val="28"/>
          <w:szCs w:val="21"/>
        </w:rPr>
      </w:pPr>
      <w:r w:rsidRPr="00844D10">
        <w:rPr>
          <w:rFonts w:ascii="Tw Cen MT" w:eastAsia="Times New Roman" w:hAnsi="Tw Cen MT" w:cs="Times New Roman"/>
          <w:b/>
          <w:bCs/>
          <w:sz w:val="28"/>
          <w:szCs w:val="21"/>
        </w:rPr>
        <w:t xml:space="preserve">Ignite </w:t>
      </w:r>
      <w:r w:rsidRPr="00844D10">
        <w:rPr>
          <w:rFonts w:ascii="Tw Cen MT" w:eastAsia="Times New Roman" w:hAnsi="Tw Cen MT" w:cs="Times New Roman"/>
          <w:i/>
          <w:iCs/>
          <w:sz w:val="28"/>
          <w:szCs w:val="21"/>
        </w:rPr>
        <w:t xml:space="preserve">Live Well Allegheny </w:t>
      </w:r>
      <w:r w:rsidRPr="00844D10">
        <w:rPr>
          <w:rFonts w:ascii="Tw Cen MT" w:eastAsia="Times New Roman" w:hAnsi="Tw Cen MT" w:cs="Times New Roman"/>
          <w:sz w:val="28"/>
          <w:szCs w:val="21"/>
        </w:rPr>
        <w:t xml:space="preserve">leaders to be change makers in their communities. </w:t>
      </w:r>
    </w:p>
    <w:p w:rsidR="009A17EA" w:rsidRPr="00851A37" w:rsidRDefault="002D30C1" w:rsidP="00851A37">
      <w:pPr>
        <w:keepNext/>
        <w:keepLines/>
        <w:spacing w:before="320" w:line="240" w:lineRule="auto"/>
        <w:outlineLvl w:val="0"/>
        <w:rPr>
          <w:rFonts w:ascii="Tw Cen MT Condensed" w:eastAsia="Times New Roman" w:hAnsi="Tw Cen MT Condensed" w:cs="Times New Roman"/>
          <w:color w:val="1481AB"/>
          <w:sz w:val="28"/>
          <w:szCs w:val="28"/>
        </w:rPr>
      </w:pPr>
      <w:r w:rsidRPr="00844D10">
        <w:rPr>
          <w:rFonts w:ascii="Tw Cen MT Condensed" w:eastAsia="Times New Roman" w:hAnsi="Tw Cen MT Condensed" w:cs="Times New Roman"/>
          <w:color w:val="1481AB"/>
          <w:sz w:val="44"/>
          <w:szCs w:val="44"/>
        </w:rPr>
        <w:t>Agenda</w:t>
      </w:r>
      <w:r w:rsidRPr="00844D10">
        <w:rPr>
          <w:rFonts w:ascii="Tw Cen MT Condensed" w:eastAsia="Times New Roman" w:hAnsi="Tw Cen MT Condensed" w:cs="Times New Roman"/>
          <w:color w:val="1481AB"/>
          <w:sz w:val="44"/>
          <w:szCs w:val="44"/>
        </w:rPr>
        <w:br/>
      </w:r>
      <w:r w:rsidR="009A17EA" w:rsidRPr="006B4B48">
        <w:rPr>
          <w:rFonts w:ascii="Tw Cen MT" w:eastAsia="Times New Roman" w:hAnsi="Tw Cen MT" w:cs="Times New Roman"/>
          <w:b/>
          <w:sz w:val="28"/>
          <w:szCs w:val="28"/>
        </w:rPr>
        <w:t xml:space="preserve">Opening: </w:t>
      </w:r>
      <w:r w:rsidR="009A17EA" w:rsidRPr="006B4B48">
        <w:rPr>
          <w:rFonts w:ascii="Tw Cen MT" w:eastAsia="Times New Roman" w:hAnsi="Tw Cen MT" w:cs="Times New Roman"/>
          <w:i/>
          <w:sz w:val="28"/>
          <w:szCs w:val="28"/>
        </w:rPr>
        <w:t>Live Well Allegheny</w:t>
      </w:r>
      <w:r w:rsidR="009A17EA" w:rsidRPr="006B4B48">
        <w:rPr>
          <w:rFonts w:ascii="Tw Cen MT" w:eastAsia="Times New Roman" w:hAnsi="Tw Cen MT" w:cs="Times New Roman"/>
          <w:sz w:val="28"/>
          <w:szCs w:val="28"/>
        </w:rPr>
        <w:t xml:space="preserve">, Hannah Hardy </w:t>
      </w:r>
    </w:p>
    <w:p w:rsidR="00CC0B4F" w:rsidRPr="00CC0B4F" w:rsidRDefault="00CC0B4F" w:rsidP="009A17EA">
      <w:pPr>
        <w:spacing w:line="240" w:lineRule="auto"/>
        <w:rPr>
          <w:rFonts w:ascii="Tw Cen MT" w:eastAsia="Times New Roman" w:hAnsi="Tw Cen MT" w:cs="Times New Roman"/>
          <w:b/>
          <w:sz w:val="16"/>
          <w:szCs w:val="16"/>
        </w:rPr>
      </w:pPr>
    </w:p>
    <w:p w:rsidR="009A17EA" w:rsidRPr="006B4B48" w:rsidRDefault="002D30C1" w:rsidP="009A17EA">
      <w:pPr>
        <w:spacing w:line="240" w:lineRule="auto"/>
        <w:rPr>
          <w:rFonts w:ascii="Tw Cen MT" w:eastAsia="Times New Roman" w:hAnsi="Tw Cen MT" w:cs="Times New Roman"/>
          <w:sz w:val="28"/>
          <w:szCs w:val="28"/>
        </w:rPr>
      </w:pPr>
      <w:r w:rsidRPr="006B4B48">
        <w:rPr>
          <w:rFonts w:ascii="Tw Cen MT" w:eastAsia="Times New Roman" w:hAnsi="Tw Cen MT" w:cs="Times New Roman"/>
          <w:b/>
          <w:sz w:val="28"/>
          <w:szCs w:val="28"/>
        </w:rPr>
        <w:t xml:space="preserve">Session #1: </w:t>
      </w:r>
      <w:r w:rsidR="00106A06">
        <w:rPr>
          <w:rFonts w:ascii="Tw Cen MT" w:eastAsia="Times New Roman" w:hAnsi="Tw Cen MT" w:cs="Times New Roman"/>
          <w:b/>
          <w:sz w:val="28"/>
          <w:szCs w:val="28"/>
        </w:rPr>
        <w:t>Environmental Considerations</w:t>
      </w:r>
      <w:r w:rsidR="0093615D">
        <w:rPr>
          <w:rFonts w:ascii="Tw Cen MT" w:eastAsia="Times New Roman" w:hAnsi="Tw Cen MT" w:cs="Times New Roman"/>
          <w:b/>
          <w:sz w:val="28"/>
          <w:szCs w:val="28"/>
        </w:rPr>
        <w:t xml:space="preserve"> to Health</w:t>
      </w:r>
      <w:r w:rsidR="00106A06">
        <w:rPr>
          <w:rFonts w:ascii="Tw Cen MT" w:eastAsia="Times New Roman" w:hAnsi="Tw Cen MT" w:cs="Times New Roman"/>
          <w:b/>
          <w:sz w:val="28"/>
          <w:szCs w:val="28"/>
        </w:rPr>
        <w:t>: Lead</w:t>
      </w:r>
      <w:r w:rsidRPr="006B4B48">
        <w:rPr>
          <w:rFonts w:ascii="Tw Cen MT" w:eastAsia="Times New Roman" w:hAnsi="Tw Cen MT" w:cs="Times New Roman"/>
          <w:i/>
          <w:sz w:val="28"/>
          <w:szCs w:val="28"/>
        </w:rPr>
        <w:t xml:space="preserve"> </w:t>
      </w:r>
      <w:r w:rsidRPr="006B4B48">
        <w:rPr>
          <w:rFonts w:ascii="Tw Cen MT" w:eastAsia="Times New Roman" w:hAnsi="Tw Cen MT" w:cs="Times New Roman"/>
          <w:sz w:val="28"/>
          <w:szCs w:val="28"/>
        </w:rPr>
        <w:t xml:space="preserve"> </w:t>
      </w:r>
    </w:p>
    <w:p w:rsidR="009A17EA" w:rsidRPr="00AC3E47" w:rsidRDefault="00495405" w:rsidP="00AC3E47">
      <w:pPr>
        <w:spacing w:line="240" w:lineRule="auto"/>
        <w:ind w:left="720"/>
        <w:rPr>
          <w:rFonts w:ascii="Tw Cen MT" w:eastAsia="Times New Roman" w:hAnsi="Tw Cen MT" w:cs="Times New Roman"/>
          <w:sz w:val="28"/>
          <w:szCs w:val="28"/>
        </w:rPr>
      </w:pPr>
      <w:r>
        <w:rPr>
          <w:rFonts w:ascii="Tw Cen MT" w:eastAsia="Times New Roman" w:hAnsi="Tw Cen MT" w:cs="Times New Roman"/>
          <w:sz w:val="28"/>
          <w:szCs w:val="28"/>
        </w:rPr>
        <w:t xml:space="preserve">ACHD’s Approach to Lead: </w:t>
      </w:r>
      <w:r w:rsidR="00106A06">
        <w:rPr>
          <w:rFonts w:ascii="Tw Cen MT" w:eastAsia="Times New Roman" w:hAnsi="Tw Cen MT" w:cs="Times New Roman"/>
          <w:sz w:val="28"/>
          <w:szCs w:val="28"/>
        </w:rPr>
        <w:t xml:space="preserve">Megan </w:t>
      </w:r>
      <w:proofErr w:type="spellStart"/>
      <w:r w:rsidR="00106A06">
        <w:rPr>
          <w:rFonts w:ascii="Tw Cen MT" w:eastAsia="Times New Roman" w:hAnsi="Tw Cen MT" w:cs="Times New Roman"/>
          <w:sz w:val="28"/>
          <w:szCs w:val="28"/>
        </w:rPr>
        <w:t>Tulikangas</w:t>
      </w:r>
      <w:proofErr w:type="spellEnd"/>
      <w:r w:rsidR="00106A06">
        <w:rPr>
          <w:rFonts w:ascii="Tw Cen MT" w:eastAsia="Times New Roman" w:hAnsi="Tw Cen MT" w:cs="Times New Roman"/>
          <w:sz w:val="28"/>
          <w:szCs w:val="28"/>
        </w:rPr>
        <w:t>, Allegheny County Health Department</w:t>
      </w:r>
    </w:p>
    <w:p w:rsidR="00CC0B4F" w:rsidRPr="00CC0B4F" w:rsidRDefault="00CC0B4F" w:rsidP="009A17EA">
      <w:pPr>
        <w:spacing w:line="240" w:lineRule="auto"/>
        <w:rPr>
          <w:rFonts w:ascii="Tw Cen MT" w:eastAsia="Times New Roman" w:hAnsi="Tw Cen MT" w:cs="Times New Roman"/>
          <w:b/>
          <w:sz w:val="16"/>
          <w:szCs w:val="16"/>
        </w:rPr>
      </w:pPr>
    </w:p>
    <w:p w:rsidR="002D30C1" w:rsidRPr="006B4B48" w:rsidRDefault="00106A06" w:rsidP="009A17EA">
      <w:pPr>
        <w:spacing w:line="240" w:lineRule="auto"/>
        <w:rPr>
          <w:rFonts w:ascii="Tw Cen MT" w:eastAsia="Times New Roman" w:hAnsi="Tw Cen MT" w:cs="Times New Roman"/>
          <w:i/>
          <w:sz w:val="28"/>
          <w:szCs w:val="28"/>
        </w:rPr>
      </w:pPr>
      <w:r>
        <w:rPr>
          <w:rFonts w:ascii="Tw Cen MT" w:eastAsia="Times New Roman" w:hAnsi="Tw Cen MT" w:cs="Times New Roman"/>
          <w:b/>
          <w:sz w:val="28"/>
          <w:szCs w:val="28"/>
        </w:rPr>
        <w:t>Break</w:t>
      </w:r>
    </w:p>
    <w:p w:rsidR="00CC0B4F" w:rsidRPr="00CC0B4F" w:rsidRDefault="00CC0B4F" w:rsidP="009A17EA">
      <w:pPr>
        <w:spacing w:line="240" w:lineRule="auto"/>
        <w:rPr>
          <w:rFonts w:ascii="Tw Cen MT" w:eastAsia="Times New Roman" w:hAnsi="Tw Cen MT" w:cs="Times New Roman"/>
          <w:b/>
          <w:sz w:val="16"/>
          <w:szCs w:val="16"/>
        </w:rPr>
      </w:pPr>
    </w:p>
    <w:p w:rsidR="002D30C1" w:rsidRPr="006B4B48" w:rsidRDefault="00106A06" w:rsidP="009A17EA">
      <w:pPr>
        <w:spacing w:line="240" w:lineRule="auto"/>
        <w:rPr>
          <w:rFonts w:ascii="Tw Cen MT" w:eastAsia="Times New Roman" w:hAnsi="Tw Cen MT" w:cs="Times New Roman"/>
          <w:b/>
          <w:i/>
          <w:sz w:val="28"/>
          <w:szCs w:val="28"/>
        </w:rPr>
      </w:pPr>
      <w:r>
        <w:rPr>
          <w:rFonts w:ascii="Tw Cen MT" w:eastAsia="Times New Roman" w:hAnsi="Tw Cen MT" w:cs="Times New Roman"/>
          <w:b/>
          <w:sz w:val="28"/>
          <w:szCs w:val="28"/>
        </w:rPr>
        <w:t>Session #2</w:t>
      </w:r>
      <w:r w:rsidR="002D30C1" w:rsidRPr="006B4B48">
        <w:rPr>
          <w:rFonts w:ascii="Tw Cen MT" w:eastAsia="Times New Roman" w:hAnsi="Tw Cen MT" w:cs="Times New Roman"/>
          <w:b/>
          <w:sz w:val="28"/>
          <w:szCs w:val="28"/>
        </w:rPr>
        <w:t xml:space="preserve">: </w:t>
      </w:r>
      <w:r w:rsidR="009B0ECE">
        <w:rPr>
          <w:rFonts w:ascii="Tw Cen MT" w:eastAsia="Times New Roman" w:hAnsi="Tw Cen MT" w:cs="Times New Roman"/>
          <w:b/>
          <w:sz w:val="28"/>
          <w:szCs w:val="28"/>
        </w:rPr>
        <w:t xml:space="preserve">World Café </w:t>
      </w:r>
      <w:r w:rsidRPr="00106A06">
        <w:rPr>
          <w:rFonts w:ascii="Tw Cen MT" w:eastAsia="Times New Roman" w:hAnsi="Tw Cen MT" w:cs="Times New Roman"/>
          <w:b/>
          <w:sz w:val="28"/>
          <w:szCs w:val="28"/>
        </w:rPr>
        <w:t>Roundtables</w:t>
      </w:r>
      <w:r w:rsidR="006B4B48" w:rsidRPr="00106A06">
        <w:rPr>
          <w:rFonts w:ascii="Tw Cen MT" w:eastAsia="Times New Roman" w:hAnsi="Tw Cen MT" w:cs="Times New Roman"/>
          <w:b/>
          <w:sz w:val="28"/>
          <w:szCs w:val="28"/>
        </w:rPr>
        <w:t xml:space="preserve"> </w:t>
      </w:r>
    </w:p>
    <w:p w:rsidR="009A17EA" w:rsidRDefault="00106A06" w:rsidP="00174A3D">
      <w:pPr>
        <w:spacing w:line="240" w:lineRule="auto"/>
        <w:ind w:left="720"/>
        <w:rPr>
          <w:rFonts w:ascii="Tw Cen MT" w:eastAsia="Times New Roman" w:hAnsi="Tw Cen MT" w:cs="Times New Roman"/>
          <w:sz w:val="28"/>
          <w:szCs w:val="28"/>
        </w:rPr>
      </w:pPr>
      <w:r>
        <w:rPr>
          <w:rFonts w:ascii="Tw Cen MT" w:eastAsia="Times New Roman" w:hAnsi="Tw Cen MT" w:cs="Times New Roman"/>
          <w:sz w:val="28"/>
          <w:szCs w:val="28"/>
        </w:rPr>
        <w:t xml:space="preserve">Gardening &amp; Soil Testing: Rayden </w:t>
      </w:r>
      <w:proofErr w:type="spellStart"/>
      <w:r>
        <w:rPr>
          <w:rFonts w:ascii="Tw Cen MT" w:eastAsia="Times New Roman" w:hAnsi="Tw Cen MT" w:cs="Times New Roman"/>
          <w:sz w:val="28"/>
          <w:szCs w:val="28"/>
        </w:rPr>
        <w:t>Sorock</w:t>
      </w:r>
      <w:proofErr w:type="spellEnd"/>
      <w:r>
        <w:rPr>
          <w:rFonts w:ascii="Tw Cen MT" w:eastAsia="Times New Roman" w:hAnsi="Tw Cen MT" w:cs="Times New Roman"/>
          <w:sz w:val="28"/>
          <w:szCs w:val="28"/>
        </w:rPr>
        <w:t xml:space="preserve">, Grow Pittsburgh </w:t>
      </w:r>
    </w:p>
    <w:p w:rsidR="00106A06" w:rsidRDefault="00381D59" w:rsidP="00174A3D">
      <w:pPr>
        <w:spacing w:line="240" w:lineRule="auto"/>
        <w:ind w:left="720"/>
        <w:rPr>
          <w:rFonts w:ascii="Tw Cen MT" w:eastAsia="Times New Roman" w:hAnsi="Tw Cen MT" w:cs="Times New Roman"/>
          <w:sz w:val="28"/>
          <w:szCs w:val="28"/>
        </w:rPr>
      </w:pPr>
      <w:r>
        <w:rPr>
          <w:rFonts w:ascii="Tw Cen MT" w:eastAsia="Times New Roman" w:hAnsi="Tw Cen MT" w:cs="Times New Roman"/>
          <w:sz w:val="28"/>
          <w:szCs w:val="28"/>
        </w:rPr>
        <w:t>Improving Indoor Air Quality</w:t>
      </w:r>
      <w:r w:rsidR="007B504A">
        <w:rPr>
          <w:rFonts w:ascii="Tw Cen MT" w:eastAsia="Times New Roman" w:hAnsi="Tw Cen MT" w:cs="Times New Roman"/>
          <w:sz w:val="28"/>
          <w:szCs w:val="28"/>
        </w:rPr>
        <w:t>/</w:t>
      </w:r>
      <w:r w:rsidR="00901D4C">
        <w:rPr>
          <w:rFonts w:ascii="Tw Cen MT" w:eastAsia="Times New Roman" w:hAnsi="Tw Cen MT" w:cs="Times New Roman"/>
          <w:sz w:val="28"/>
          <w:szCs w:val="28"/>
        </w:rPr>
        <w:t xml:space="preserve">Safe </w:t>
      </w:r>
      <w:r w:rsidR="00106A06">
        <w:rPr>
          <w:rFonts w:ascii="Tw Cen MT" w:eastAsia="Times New Roman" w:hAnsi="Tw Cen MT" w:cs="Times New Roman"/>
          <w:sz w:val="28"/>
          <w:szCs w:val="28"/>
        </w:rPr>
        <w:t xml:space="preserve">Cleaning Products: </w:t>
      </w:r>
      <w:r w:rsidR="00A917AD">
        <w:rPr>
          <w:rFonts w:ascii="Tw Cen MT" w:eastAsia="Times New Roman" w:hAnsi="Tw Cen MT" w:cs="Times New Roman"/>
          <w:sz w:val="28"/>
          <w:szCs w:val="28"/>
        </w:rPr>
        <w:t xml:space="preserve">Michele Buford, </w:t>
      </w:r>
      <w:r w:rsidR="00106A06">
        <w:rPr>
          <w:rFonts w:ascii="Tw Cen MT" w:eastAsia="Times New Roman" w:hAnsi="Tw Cen MT" w:cs="Times New Roman"/>
          <w:sz w:val="28"/>
          <w:szCs w:val="28"/>
        </w:rPr>
        <w:t>Women for a Healthy Environment</w:t>
      </w:r>
    </w:p>
    <w:p w:rsidR="00106A06" w:rsidRPr="00174A3D" w:rsidRDefault="00106A06" w:rsidP="00174A3D">
      <w:pPr>
        <w:spacing w:line="240" w:lineRule="auto"/>
        <w:ind w:left="720"/>
        <w:rPr>
          <w:rFonts w:ascii="Tw Cen MT" w:eastAsia="Times New Roman" w:hAnsi="Tw Cen MT" w:cs="Times New Roman"/>
          <w:sz w:val="28"/>
          <w:szCs w:val="28"/>
        </w:rPr>
      </w:pPr>
      <w:r>
        <w:rPr>
          <w:rFonts w:ascii="Tw Cen MT" w:eastAsia="Times New Roman" w:hAnsi="Tw Cen MT" w:cs="Times New Roman"/>
          <w:sz w:val="28"/>
          <w:szCs w:val="28"/>
        </w:rPr>
        <w:t xml:space="preserve">Preventing Tick Bites &amp; Vector-Borne Illnesses: Leah </w:t>
      </w:r>
      <w:proofErr w:type="spellStart"/>
      <w:r>
        <w:rPr>
          <w:rFonts w:ascii="Tw Cen MT" w:eastAsia="Times New Roman" w:hAnsi="Tw Cen MT" w:cs="Times New Roman"/>
          <w:sz w:val="28"/>
          <w:szCs w:val="28"/>
        </w:rPr>
        <w:t>Lamonte</w:t>
      </w:r>
      <w:proofErr w:type="spellEnd"/>
      <w:r>
        <w:rPr>
          <w:rFonts w:ascii="Tw Cen MT" w:eastAsia="Times New Roman" w:hAnsi="Tw Cen MT" w:cs="Times New Roman"/>
          <w:sz w:val="28"/>
          <w:szCs w:val="28"/>
        </w:rPr>
        <w:t>, Allegheny County Health Department</w:t>
      </w:r>
      <w:bookmarkStart w:id="0" w:name="_GoBack"/>
      <w:bookmarkEnd w:id="0"/>
    </w:p>
    <w:p w:rsidR="00CC0B4F" w:rsidRPr="00CC0B4F" w:rsidRDefault="00CC0B4F" w:rsidP="009A17EA">
      <w:pPr>
        <w:spacing w:line="240" w:lineRule="auto"/>
        <w:rPr>
          <w:rFonts w:ascii="Tw Cen MT" w:eastAsia="Times New Roman" w:hAnsi="Tw Cen MT" w:cs="Times New Roman"/>
          <w:b/>
          <w:sz w:val="16"/>
          <w:szCs w:val="16"/>
        </w:rPr>
      </w:pPr>
    </w:p>
    <w:p w:rsidR="002A3602" w:rsidRPr="006B4B48" w:rsidRDefault="009B22A5" w:rsidP="009A17EA">
      <w:pPr>
        <w:spacing w:line="240" w:lineRule="auto"/>
        <w:rPr>
          <w:b/>
          <w:sz w:val="28"/>
          <w:szCs w:val="28"/>
        </w:rPr>
      </w:pPr>
      <w:r w:rsidRPr="006B4B48">
        <w:rPr>
          <w:rFonts w:ascii="Tw Cen MT" w:eastAsia="Times New Roman" w:hAnsi="Tw Cen MT" w:cs="Times New Roman"/>
          <w:b/>
          <w:sz w:val="28"/>
          <w:szCs w:val="28"/>
        </w:rPr>
        <w:t>W</w:t>
      </w:r>
      <w:r w:rsidR="002D30C1" w:rsidRPr="006B4B48">
        <w:rPr>
          <w:rFonts w:ascii="Tw Cen MT" w:eastAsia="Times New Roman" w:hAnsi="Tw Cen MT" w:cs="Times New Roman"/>
          <w:b/>
          <w:sz w:val="28"/>
          <w:szCs w:val="28"/>
        </w:rPr>
        <w:t xml:space="preserve">rap Up &amp; Networking Opportunity  </w:t>
      </w:r>
    </w:p>
    <w:sectPr w:rsidR="002A3602" w:rsidRPr="006B4B48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205C" w:rsidRDefault="00657D6D">
      <w:pPr>
        <w:spacing w:after="0" w:line="240" w:lineRule="auto"/>
      </w:pPr>
      <w:r>
        <w:separator/>
      </w:r>
    </w:p>
  </w:endnote>
  <w:endnote w:type="continuationSeparator" w:id="0">
    <w:p w:rsidR="0081205C" w:rsidRDefault="00657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205C" w:rsidRDefault="00657D6D">
      <w:pPr>
        <w:spacing w:after="0" w:line="240" w:lineRule="auto"/>
      </w:pPr>
      <w:r>
        <w:separator/>
      </w:r>
    </w:p>
  </w:footnote>
  <w:footnote w:type="continuationSeparator" w:id="0">
    <w:p w:rsidR="0081205C" w:rsidRDefault="00657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6171" w:rsidRDefault="007B504A">
    <w:pPr>
      <w:pStyle w:val="Header"/>
    </w:pPr>
  </w:p>
  <w:p w:rsidR="00EF6171" w:rsidRDefault="007B50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0E0BA2"/>
    <w:multiLevelType w:val="hybridMultilevel"/>
    <w:tmpl w:val="D5047B2E"/>
    <w:lvl w:ilvl="0" w:tplc="A200436E">
      <w:start w:val="1"/>
      <w:numFmt w:val="bullet"/>
      <w:lvlText w:val="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6302BB"/>
    <w:multiLevelType w:val="hybridMultilevel"/>
    <w:tmpl w:val="C1DC854A"/>
    <w:lvl w:ilvl="0" w:tplc="A200436E">
      <w:start w:val="1"/>
      <w:numFmt w:val="bullet"/>
      <w:lvlText w:val="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EE5728"/>
    <w:multiLevelType w:val="hybridMultilevel"/>
    <w:tmpl w:val="BA30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190C65"/>
    <w:multiLevelType w:val="hybridMultilevel"/>
    <w:tmpl w:val="81B69C92"/>
    <w:lvl w:ilvl="0" w:tplc="A200436E">
      <w:start w:val="1"/>
      <w:numFmt w:val="bullet"/>
      <w:lvlText w:val="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0C1"/>
    <w:rsid w:val="000B266B"/>
    <w:rsid w:val="00106A06"/>
    <w:rsid w:val="001158EB"/>
    <w:rsid w:val="00174A3D"/>
    <w:rsid w:val="001E1E52"/>
    <w:rsid w:val="002A3602"/>
    <w:rsid w:val="002C0006"/>
    <w:rsid w:val="002D30C1"/>
    <w:rsid w:val="00341857"/>
    <w:rsid w:val="00381D59"/>
    <w:rsid w:val="003954F9"/>
    <w:rsid w:val="00443530"/>
    <w:rsid w:val="00495405"/>
    <w:rsid w:val="0051428D"/>
    <w:rsid w:val="00627EF1"/>
    <w:rsid w:val="00657D6D"/>
    <w:rsid w:val="006B4B48"/>
    <w:rsid w:val="006B5142"/>
    <w:rsid w:val="006C3B1D"/>
    <w:rsid w:val="007B504A"/>
    <w:rsid w:val="0081205C"/>
    <w:rsid w:val="00851A37"/>
    <w:rsid w:val="008C12FC"/>
    <w:rsid w:val="008E00EB"/>
    <w:rsid w:val="00901D4C"/>
    <w:rsid w:val="0093615D"/>
    <w:rsid w:val="00974904"/>
    <w:rsid w:val="009A17EA"/>
    <w:rsid w:val="009A57FB"/>
    <w:rsid w:val="009B0ECE"/>
    <w:rsid w:val="009B22A5"/>
    <w:rsid w:val="009B73C1"/>
    <w:rsid w:val="00A73BF3"/>
    <w:rsid w:val="00A74530"/>
    <w:rsid w:val="00A917AD"/>
    <w:rsid w:val="00AC3E47"/>
    <w:rsid w:val="00B000D1"/>
    <w:rsid w:val="00B24C34"/>
    <w:rsid w:val="00B352FB"/>
    <w:rsid w:val="00B57BBA"/>
    <w:rsid w:val="00B73CE5"/>
    <w:rsid w:val="00C20BEB"/>
    <w:rsid w:val="00CB469D"/>
    <w:rsid w:val="00CC0B4F"/>
    <w:rsid w:val="00CC1C91"/>
    <w:rsid w:val="00CC6B5E"/>
    <w:rsid w:val="00CD2CC3"/>
    <w:rsid w:val="00D6729A"/>
    <w:rsid w:val="00DF3E17"/>
    <w:rsid w:val="00EE3B24"/>
    <w:rsid w:val="00EF2F1E"/>
    <w:rsid w:val="00F54BC9"/>
    <w:rsid w:val="00FA44E8"/>
    <w:rsid w:val="00FD1EEF"/>
    <w:rsid w:val="00FE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0E8E5EE7"/>
  <w15:chartTrackingRefBased/>
  <w15:docId w15:val="{FCF2AAAC-910E-43D8-8365-D84B91D53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30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30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30C1"/>
  </w:style>
  <w:style w:type="paragraph" w:styleId="ListParagraph">
    <w:name w:val="List Paragraph"/>
    <w:basedOn w:val="Normal"/>
    <w:uiPriority w:val="34"/>
    <w:qFormat/>
    <w:rsid w:val="00657D6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D2C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2C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6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A1D84-47BF-4EAE-916B-75A0F2485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Bryson</dc:creator>
  <cp:keywords/>
  <dc:description/>
  <cp:lastModifiedBy>Rodack, Kristen</cp:lastModifiedBy>
  <cp:revision>10</cp:revision>
  <dcterms:created xsi:type="dcterms:W3CDTF">2018-04-30T18:34:00Z</dcterms:created>
  <dcterms:modified xsi:type="dcterms:W3CDTF">2018-05-16T14:32:00Z</dcterms:modified>
</cp:coreProperties>
</file>